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72" w:rsidRDefault="007C541F">
      <w:pPr>
        <w:pStyle w:val="20"/>
        <w:framePr w:w="9638" w:h="3002" w:hRule="exact" w:wrap="none" w:vAnchor="page" w:hAnchor="page" w:x="1208" w:y="857"/>
        <w:shd w:val="clear" w:color="auto" w:fill="auto"/>
        <w:ind w:left="320" w:firstLine="1420"/>
      </w:pPr>
      <w:r>
        <w:t>Министерство социальной политики Красноярского края Краевое государственное бюджетное учреждение социального обслуживания «Комплексный центр социального обслуживания населения</w:t>
      </w:r>
    </w:p>
    <w:p w:rsidR="00C91372" w:rsidRDefault="007C541F">
      <w:pPr>
        <w:pStyle w:val="20"/>
        <w:framePr w:w="9638" w:h="3002" w:hRule="exact" w:wrap="none" w:vAnchor="page" w:hAnchor="page" w:x="1208" w:y="857"/>
        <w:shd w:val="clear" w:color="auto" w:fill="auto"/>
        <w:jc w:val="center"/>
      </w:pPr>
      <w:r>
        <w:t>«Каратузский»</w:t>
      </w:r>
    </w:p>
    <w:p w:rsidR="00C91372" w:rsidRDefault="007C541F">
      <w:pPr>
        <w:pStyle w:val="20"/>
        <w:framePr w:w="9638" w:h="3002" w:hRule="exact" w:wrap="none" w:vAnchor="page" w:hAnchor="page" w:x="1208" w:y="857"/>
        <w:shd w:val="clear" w:color="auto" w:fill="auto"/>
        <w:spacing w:after="333"/>
        <w:ind w:left="3160"/>
      </w:pPr>
      <w:r>
        <w:t>КГБУ СО КЦСОН «Каратузский»</w:t>
      </w:r>
    </w:p>
    <w:p w:rsidR="00C91372" w:rsidRDefault="007C541F">
      <w:pPr>
        <w:pStyle w:val="20"/>
        <w:framePr w:w="9638" w:h="3002" w:hRule="exact" w:wrap="none" w:vAnchor="page" w:hAnchor="page" w:x="1208" w:y="857"/>
        <w:shd w:val="clear" w:color="auto" w:fill="auto"/>
        <w:spacing w:after="342" w:line="280" w:lineRule="exact"/>
        <w:ind w:left="4760"/>
      </w:pPr>
      <w:r>
        <w:t>Приказ</w:t>
      </w:r>
    </w:p>
    <w:p w:rsidR="00C91372" w:rsidRDefault="007C541F">
      <w:pPr>
        <w:pStyle w:val="20"/>
        <w:framePr w:w="9638" w:h="3002" w:hRule="exact" w:wrap="none" w:vAnchor="page" w:hAnchor="page" w:x="1208" w:y="857"/>
        <w:shd w:val="clear" w:color="auto" w:fill="auto"/>
        <w:tabs>
          <w:tab w:val="left" w:pos="4157"/>
          <w:tab w:val="left" w:pos="8779"/>
        </w:tabs>
        <w:spacing w:line="280" w:lineRule="exact"/>
        <w:jc w:val="both"/>
      </w:pPr>
      <w:r>
        <w:t>05.03.2020</w:t>
      </w:r>
      <w:r>
        <w:tab/>
        <w:t>с. Каратузское</w:t>
      </w:r>
      <w:r>
        <w:tab/>
        <w:t>№ 68</w:t>
      </w:r>
    </w:p>
    <w:p w:rsidR="00C91372" w:rsidRDefault="007C541F">
      <w:pPr>
        <w:pStyle w:val="20"/>
        <w:framePr w:w="9638" w:h="3599" w:hRule="exact" w:wrap="none" w:vAnchor="page" w:hAnchor="page" w:x="1208" w:y="4447"/>
        <w:shd w:val="clear" w:color="auto" w:fill="auto"/>
        <w:spacing w:after="300"/>
        <w:ind w:left="740" w:right="4960"/>
      </w:pPr>
      <w:r>
        <w:t>Об утверждении тарифов на дополнительные платные услуги</w:t>
      </w:r>
    </w:p>
    <w:p w:rsidR="00C91372" w:rsidRDefault="007C541F">
      <w:pPr>
        <w:pStyle w:val="20"/>
        <w:framePr w:w="9638" w:h="3599" w:hRule="exact" w:wrap="none" w:vAnchor="page" w:hAnchor="page" w:x="1208" w:y="4447"/>
        <w:shd w:val="clear" w:color="auto" w:fill="auto"/>
        <w:ind w:firstLine="740"/>
        <w:jc w:val="both"/>
      </w:pPr>
      <w:r>
        <w:t>В соответствии с приказой министерства социальной политики Красноярского края от 23.12.2010 № 63ПОД, Законом Красноярского края «Об организации обслуживания граждан в Красноярском крае» от 13.12.2014 № 7-3023, ПРИКАЗЫВАЮ:</w:t>
      </w:r>
    </w:p>
    <w:p w:rsidR="00C91372" w:rsidRDefault="007C541F">
      <w:pPr>
        <w:pStyle w:val="20"/>
        <w:framePr w:w="9638" w:h="3599" w:hRule="exact" w:wrap="none" w:vAnchor="page" w:hAnchor="page" w:x="1208" w:y="4447"/>
        <w:numPr>
          <w:ilvl w:val="0"/>
          <w:numId w:val="1"/>
        </w:numPr>
        <w:shd w:val="clear" w:color="auto" w:fill="auto"/>
        <w:tabs>
          <w:tab w:val="left" w:pos="949"/>
        </w:tabs>
        <w:spacing w:line="317" w:lineRule="exact"/>
        <w:ind w:firstLine="620"/>
      </w:pPr>
      <w:r>
        <w:t>Утвердить виды дополнительных платных социально - бытовых услуг согласно Приложениям № 1, № 2, № 3, № 4.</w:t>
      </w:r>
    </w:p>
    <w:p w:rsidR="00C91372" w:rsidRDefault="007C541F">
      <w:pPr>
        <w:pStyle w:val="20"/>
        <w:framePr w:w="9638" w:h="3599" w:hRule="exact" w:wrap="none" w:vAnchor="page" w:hAnchor="page" w:x="1208" w:y="4447"/>
        <w:numPr>
          <w:ilvl w:val="0"/>
          <w:numId w:val="1"/>
        </w:numPr>
        <w:shd w:val="clear" w:color="auto" w:fill="auto"/>
        <w:tabs>
          <w:tab w:val="left" w:pos="939"/>
        </w:tabs>
        <w:spacing w:line="317" w:lineRule="exact"/>
        <w:ind w:firstLine="620"/>
      </w:pPr>
      <w:r>
        <w:t>Контроль за исполнением приказа возложить на главного бухгалтера Г.А. Матвееву.</w:t>
      </w:r>
    </w:p>
    <w:p w:rsidR="00C91372" w:rsidRDefault="007C541F">
      <w:pPr>
        <w:framePr w:wrap="none" w:vAnchor="page" w:hAnchor="page" w:x="5772" w:y="8620"/>
        <w:rPr>
          <w:sz w:val="2"/>
          <w:szCs w:val="2"/>
        </w:rPr>
      </w:pPr>
      <w:r>
        <w:fldChar w:fldCharType="begin"/>
      </w:r>
      <w:r>
        <w:instrText xml:space="preserve"> INCLUDEPICTURE  "C:\\Users\\Наталья\\Desktop\\media\\image1.jpeg" \* MERGEFORMATINET </w:instrText>
      </w:r>
      <w:r>
        <w:fldChar w:fldCharType="separate"/>
      </w:r>
      <w:r w:rsidR="002821BA">
        <w:fldChar w:fldCharType="begin"/>
      </w:r>
      <w:r w:rsidR="002821BA">
        <w:instrText xml:space="preserve"> </w:instrText>
      </w:r>
      <w:r w:rsidR="002821BA">
        <w:instrText>INCLUDEPICTURE  "C:\\Users\\Наталья\\Desktop\\media\\image1.jpeg" \* MERGEFORMATINET</w:instrText>
      </w:r>
      <w:r w:rsidR="002821BA">
        <w:instrText xml:space="preserve"> </w:instrText>
      </w:r>
      <w:r w:rsidR="002821BA">
        <w:fldChar w:fldCharType="separate"/>
      </w:r>
      <w:r w:rsidR="002821B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3.75pt">
            <v:imagedata r:id="rId7" r:href="rId8"/>
          </v:shape>
        </w:pict>
      </w:r>
      <w:r w:rsidR="002821BA">
        <w:fldChar w:fldCharType="end"/>
      </w:r>
      <w:r>
        <w:fldChar w:fldCharType="end"/>
      </w:r>
    </w:p>
    <w:p w:rsidR="00C91372" w:rsidRDefault="007C541F">
      <w:pPr>
        <w:pStyle w:val="20"/>
        <w:framePr w:wrap="none" w:vAnchor="page" w:hAnchor="page" w:x="1208" w:y="8852"/>
        <w:shd w:val="clear" w:color="auto" w:fill="auto"/>
        <w:spacing w:line="280" w:lineRule="exact"/>
      </w:pPr>
      <w:r>
        <w:t>Директор</w:t>
      </w:r>
    </w:p>
    <w:p w:rsidR="00C91372" w:rsidRDefault="00096817">
      <w:pPr>
        <w:pStyle w:val="20"/>
        <w:framePr w:wrap="none" w:vAnchor="page" w:hAnchor="page" w:x="8936" w:y="8852"/>
        <w:shd w:val="clear" w:color="auto" w:fill="auto"/>
        <w:spacing w:line="280" w:lineRule="exact"/>
      </w:pPr>
      <w:r>
        <w:t>С.В. Ощ</w:t>
      </w:r>
      <w:r w:rsidR="007C541F">
        <w:t>епкова</w:t>
      </w:r>
    </w:p>
    <w:p w:rsidR="00C91372" w:rsidRDefault="00C91372">
      <w:pPr>
        <w:rPr>
          <w:sz w:val="2"/>
          <w:szCs w:val="2"/>
        </w:rPr>
        <w:sectPr w:rsidR="00C913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1372" w:rsidRDefault="007C541F">
      <w:pPr>
        <w:pStyle w:val="30"/>
        <w:framePr w:w="8928" w:h="950" w:hRule="exact" w:wrap="none" w:vAnchor="page" w:hAnchor="page" w:x="893" w:y="1567"/>
        <w:shd w:val="clear" w:color="auto" w:fill="auto"/>
        <w:spacing w:after="0"/>
      </w:pPr>
      <w:r>
        <w:lastRenderedPageBreak/>
        <w:t>Приложение № 1 к приказу № 68 от 05.03.2020г</w:t>
      </w:r>
    </w:p>
    <w:p w:rsidR="00C91372" w:rsidRDefault="007C541F">
      <w:pPr>
        <w:pStyle w:val="40"/>
        <w:framePr w:w="8928" w:h="1214" w:hRule="exact" w:wrap="none" w:vAnchor="page" w:hAnchor="page" w:x="893" w:y="3441"/>
        <w:shd w:val="clear" w:color="auto" w:fill="auto"/>
        <w:spacing w:before="0" w:after="0" w:line="210" w:lineRule="exact"/>
        <w:ind w:right="10"/>
      </w:pPr>
      <w:r>
        <w:t>Утверждаю:</w:t>
      </w:r>
    </w:p>
    <w:p w:rsidR="00C91372" w:rsidRDefault="007C541F">
      <w:pPr>
        <w:pStyle w:val="30"/>
        <w:framePr w:w="8928" w:h="1214" w:hRule="exact" w:wrap="none" w:vAnchor="page" w:hAnchor="page" w:x="893" w:y="3441"/>
        <w:shd w:val="clear" w:color="auto" w:fill="auto"/>
        <w:spacing w:after="419" w:line="210" w:lineRule="exact"/>
        <w:ind w:right="10"/>
      </w:pPr>
      <w:r>
        <w:t>"Каратузский"</w:t>
      </w:r>
    </w:p>
    <w:p w:rsidR="00C91372" w:rsidRDefault="007C541F">
      <w:pPr>
        <w:pStyle w:val="30"/>
        <w:framePr w:w="8928" w:h="1214" w:hRule="exact" w:wrap="none" w:vAnchor="page" w:hAnchor="page" w:x="893" w:y="3441"/>
        <w:shd w:val="clear" w:color="auto" w:fill="auto"/>
        <w:spacing w:after="0" w:line="210" w:lineRule="exact"/>
        <w:ind w:right="10"/>
      </w:pPr>
      <w:r>
        <w:t>С.В.Ощепкова</w:t>
      </w:r>
    </w:p>
    <w:p w:rsidR="00C91372" w:rsidRDefault="007C541F">
      <w:pPr>
        <w:pStyle w:val="40"/>
        <w:framePr w:w="8928" w:h="1114" w:hRule="exact" w:wrap="none" w:vAnchor="page" w:hAnchor="page" w:x="893" w:y="5707"/>
        <w:shd w:val="clear" w:color="auto" w:fill="auto"/>
        <w:spacing w:before="0" w:after="0" w:line="264" w:lineRule="exact"/>
        <w:jc w:val="center"/>
      </w:pPr>
      <w:r>
        <w:t>Прейскурант цен на дополнительные социальные услуги,оказываемые гражданам</w:t>
      </w:r>
      <w:r>
        <w:br/>
        <w:t>пожилого возраста и инвалидам Краевым государственным бюджетным учреждением</w:t>
      </w:r>
      <w:r>
        <w:br/>
        <w:t>социального обслуживания "Комплексный центр социального обслуживания населения</w:t>
      </w:r>
    </w:p>
    <w:p w:rsidR="00C91372" w:rsidRDefault="007C541F">
      <w:pPr>
        <w:pStyle w:val="40"/>
        <w:framePr w:w="8928" w:h="1114" w:hRule="exact" w:wrap="none" w:vAnchor="page" w:hAnchor="page" w:x="893" w:y="5707"/>
        <w:shd w:val="clear" w:color="auto" w:fill="auto"/>
        <w:spacing w:before="0" w:after="0" w:line="264" w:lineRule="exact"/>
        <w:jc w:val="center"/>
      </w:pPr>
      <w:r>
        <w:t>"Каратузский"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3091"/>
        <w:gridCol w:w="2098"/>
        <w:gridCol w:w="2966"/>
      </w:tblGrid>
      <w:tr w:rsidR="00C91372">
        <w:trPr>
          <w:trHeight w:hRule="exact" w:val="61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20"/>
              <w:framePr w:w="8928" w:h="2952" w:wrap="none" w:vAnchor="page" w:hAnchor="page" w:x="893" w:y="7036"/>
              <w:shd w:val="clear" w:color="auto" w:fill="auto"/>
              <w:spacing w:line="210" w:lineRule="exact"/>
            </w:pPr>
            <w:r>
              <w:rPr>
                <w:rStyle w:val="2105pt"/>
              </w:rPr>
              <w:t>№п/п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20"/>
              <w:framePr w:w="8928" w:h="2952" w:wrap="none" w:vAnchor="page" w:hAnchor="page" w:x="893" w:y="7036"/>
              <w:shd w:val="clear" w:color="auto" w:fill="auto"/>
              <w:spacing w:line="210" w:lineRule="exact"/>
            </w:pPr>
            <w:r>
              <w:rPr>
                <w:rStyle w:val="2105pt"/>
              </w:rPr>
              <w:t>Наименование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20"/>
              <w:framePr w:w="8928" w:h="2952" w:wrap="none" w:vAnchor="page" w:hAnchor="page" w:x="893" w:y="7036"/>
              <w:shd w:val="clear" w:color="auto" w:fill="auto"/>
              <w:spacing w:line="210" w:lineRule="exact"/>
            </w:pPr>
            <w:r>
              <w:rPr>
                <w:rStyle w:val="2105pt"/>
              </w:rPr>
              <w:t>Единица измерения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20"/>
              <w:framePr w:w="8928" w:h="2952" w:wrap="none" w:vAnchor="page" w:hAnchor="page" w:x="893" w:y="7036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Цена услуги,руб</w:t>
            </w:r>
          </w:p>
        </w:tc>
      </w:tr>
      <w:tr w:rsidR="00C91372">
        <w:trPr>
          <w:trHeight w:hRule="exact" w:val="33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20"/>
              <w:framePr w:w="8928" w:h="2952" w:wrap="none" w:vAnchor="page" w:hAnchor="page" w:x="893" w:y="7036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20"/>
              <w:framePr w:w="8928" w:h="2952" w:wrap="none" w:vAnchor="page" w:hAnchor="page" w:x="893" w:y="7036"/>
              <w:shd w:val="clear" w:color="auto" w:fill="auto"/>
              <w:spacing w:line="210" w:lineRule="exact"/>
            </w:pPr>
            <w:r>
              <w:rPr>
                <w:rStyle w:val="2105pt0"/>
              </w:rPr>
              <w:t>Услуги парикмахера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372" w:rsidRDefault="00C91372">
            <w:pPr>
              <w:framePr w:w="8928" w:h="2952" w:wrap="none" w:vAnchor="page" w:hAnchor="page" w:x="893" w:y="7036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372" w:rsidRDefault="00C91372">
            <w:pPr>
              <w:framePr w:w="8928" w:h="2952" w:wrap="none" w:vAnchor="page" w:hAnchor="page" w:x="893" w:y="7036"/>
              <w:rPr>
                <w:sz w:val="10"/>
                <w:szCs w:val="10"/>
              </w:rPr>
            </w:pPr>
          </w:p>
        </w:tc>
      </w:tr>
      <w:tr w:rsidR="00C91372"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372" w:rsidRDefault="00C91372">
            <w:pPr>
              <w:framePr w:w="8928" w:h="2952" w:wrap="none" w:vAnchor="page" w:hAnchor="page" w:x="893" w:y="703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20"/>
              <w:framePr w:w="8928" w:h="2952" w:wrap="none" w:vAnchor="page" w:hAnchor="page" w:x="893" w:y="7036"/>
              <w:shd w:val="clear" w:color="auto" w:fill="auto"/>
              <w:spacing w:line="210" w:lineRule="exact"/>
            </w:pPr>
            <w:r>
              <w:rPr>
                <w:rStyle w:val="2105pt"/>
              </w:rPr>
              <w:t>женская стрижка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20"/>
              <w:framePr w:w="8928" w:h="2952" w:wrap="none" w:vAnchor="page" w:hAnchor="page" w:x="893" w:y="7036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 стрижка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20"/>
              <w:framePr w:w="8928" w:h="2952" w:wrap="none" w:vAnchor="page" w:hAnchor="page" w:x="893" w:y="7036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140,00</w:t>
            </w:r>
          </w:p>
        </w:tc>
      </w:tr>
      <w:tr w:rsidR="00C91372">
        <w:trPr>
          <w:trHeight w:hRule="exact" w:val="25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372" w:rsidRDefault="00C91372">
            <w:pPr>
              <w:framePr w:w="8928" w:h="2952" w:wrap="none" w:vAnchor="page" w:hAnchor="page" w:x="893" w:y="703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20"/>
              <w:framePr w:w="8928" w:h="2952" w:wrap="none" w:vAnchor="page" w:hAnchor="page" w:x="893" w:y="7036"/>
              <w:shd w:val="clear" w:color="auto" w:fill="auto"/>
              <w:spacing w:line="210" w:lineRule="exact"/>
            </w:pPr>
            <w:r>
              <w:rPr>
                <w:rStyle w:val="2105pt"/>
              </w:rPr>
              <w:t>мужская стрижка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20"/>
              <w:framePr w:w="8928" w:h="2952" w:wrap="none" w:vAnchor="page" w:hAnchor="page" w:x="893" w:y="7036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 стрижка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20"/>
              <w:framePr w:w="8928" w:h="2952" w:wrap="none" w:vAnchor="page" w:hAnchor="page" w:x="893" w:y="7036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100,00</w:t>
            </w:r>
          </w:p>
        </w:tc>
      </w:tr>
      <w:tr w:rsidR="00C91372">
        <w:trPr>
          <w:trHeight w:hRule="exact" w:val="28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372" w:rsidRDefault="00C91372">
            <w:pPr>
              <w:framePr w:w="8928" w:h="2952" w:wrap="none" w:vAnchor="page" w:hAnchor="page" w:x="893" w:y="703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20"/>
              <w:framePr w:w="8928" w:h="2952" w:wrap="none" w:vAnchor="page" w:hAnchor="page" w:x="893" w:y="7036"/>
              <w:shd w:val="clear" w:color="auto" w:fill="auto"/>
              <w:spacing w:line="210" w:lineRule="exact"/>
            </w:pPr>
            <w:r>
              <w:rPr>
                <w:rStyle w:val="2105pt"/>
              </w:rPr>
              <w:t>мытье головы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20"/>
              <w:framePr w:w="8928" w:h="2952" w:wrap="none" w:vAnchor="page" w:hAnchor="page" w:x="893" w:y="7036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 чел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20"/>
              <w:framePr w:w="8928" w:h="2952" w:wrap="none" w:vAnchor="page" w:hAnchor="page" w:x="893" w:y="7036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45,00</w:t>
            </w:r>
          </w:p>
        </w:tc>
      </w:tr>
      <w:tr w:rsidR="00C91372">
        <w:trPr>
          <w:trHeight w:hRule="exact" w:val="2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372" w:rsidRDefault="00C91372">
            <w:pPr>
              <w:framePr w:w="8928" w:h="2952" w:wrap="none" w:vAnchor="page" w:hAnchor="page" w:x="893" w:y="703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372" w:rsidRDefault="00C91372">
            <w:pPr>
              <w:framePr w:w="8928" w:h="2952" w:wrap="none" w:vAnchor="page" w:hAnchor="page" w:x="893" w:y="7036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372" w:rsidRDefault="00C91372">
            <w:pPr>
              <w:framePr w:w="8928" w:h="2952" w:wrap="none" w:vAnchor="page" w:hAnchor="page" w:x="893" w:y="7036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372" w:rsidRDefault="00C91372">
            <w:pPr>
              <w:framePr w:w="8928" w:h="2952" w:wrap="none" w:vAnchor="page" w:hAnchor="page" w:x="893" w:y="7036"/>
              <w:rPr>
                <w:sz w:val="10"/>
                <w:szCs w:val="10"/>
              </w:rPr>
            </w:pPr>
          </w:p>
        </w:tc>
      </w:tr>
      <w:tr w:rsidR="00C91372">
        <w:trPr>
          <w:trHeight w:hRule="exact" w:val="3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20"/>
              <w:framePr w:w="8928" w:h="2952" w:wrap="none" w:vAnchor="page" w:hAnchor="page" w:x="893" w:y="7036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20"/>
              <w:framePr w:w="8928" w:h="2952" w:wrap="none" w:vAnchor="page" w:hAnchor="page" w:x="893" w:y="7036"/>
              <w:shd w:val="clear" w:color="auto" w:fill="auto"/>
              <w:spacing w:line="210" w:lineRule="exact"/>
            </w:pPr>
            <w:r>
              <w:rPr>
                <w:rStyle w:val="2105pt0"/>
              </w:rPr>
              <w:t>Услуги трактора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20"/>
              <w:framePr w:w="8928" w:h="2952" w:wrap="none" w:vAnchor="page" w:hAnchor="page" w:x="893" w:y="7036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 час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20"/>
              <w:framePr w:w="8928" w:h="2952" w:wrap="none" w:vAnchor="page" w:hAnchor="page" w:x="893" w:y="7036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750,00</w:t>
            </w:r>
          </w:p>
        </w:tc>
      </w:tr>
      <w:tr w:rsidR="00C91372">
        <w:trPr>
          <w:trHeight w:hRule="exact" w:val="2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372" w:rsidRDefault="00C91372">
            <w:pPr>
              <w:framePr w:w="8928" w:h="2952" w:wrap="none" w:vAnchor="page" w:hAnchor="page" w:x="893" w:y="703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372" w:rsidRDefault="00C91372">
            <w:pPr>
              <w:framePr w:w="8928" w:h="2952" w:wrap="none" w:vAnchor="page" w:hAnchor="page" w:x="893" w:y="7036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372" w:rsidRDefault="00C91372">
            <w:pPr>
              <w:framePr w:w="8928" w:h="2952" w:wrap="none" w:vAnchor="page" w:hAnchor="page" w:x="893" w:y="7036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372" w:rsidRDefault="00C91372">
            <w:pPr>
              <w:framePr w:w="8928" w:h="2952" w:wrap="none" w:vAnchor="page" w:hAnchor="page" w:x="893" w:y="7036"/>
              <w:rPr>
                <w:sz w:val="10"/>
                <w:szCs w:val="10"/>
              </w:rPr>
            </w:pPr>
          </w:p>
        </w:tc>
      </w:tr>
      <w:tr w:rsidR="00C91372">
        <w:trPr>
          <w:trHeight w:hRule="exact" w:val="2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20"/>
              <w:framePr w:w="8928" w:h="2952" w:wrap="none" w:vAnchor="page" w:hAnchor="page" w:x="893" w:y="7036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о</w:t>
            </w:r>
          </w:p>
          <w:p w:rsidR="00C91372" w:rsidRDefault="007C541F">
            <w:pPr>
              <w:pStyle w:val="20"/>
              <w:framePr w:w="8928" w:h="2952" w:wrap="none" w:vAnchor="page" w:hAnchor="page" w:x="893" w:y="7036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20"/>
              <w:framePr w:w="8928" w:h="2952" w:wrap="none" w:vAnchor="page" w:hAnchor="page" w:x="893" w:y="7036"/>
              <w:shd w:val="clear" w:color="auto" w:fill="auto"/>
              <w:spacing w:line="210" w:lineRule="exact"/>
            </w:pPr>
            <w:r>
              <w:rPr>
                <w:rStyle w:val="2105pt0"/>
              </w:rPr>
              <w:t>Услуги на дому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20"/>
              <w:framePr w:w="8928" w:h="2952" w:wrap="none" w:vAnchor="page" w:hAnchor="page" w:x="893" w:y="7036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 час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20"/>
              <w:framePr w:w="8928" w:h="2952" w:wrap="none" w:vAnchor="page" w:hAnchor="page" w:x="893" w:y="7036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106,00</w:t>
            </w:r>
          </w:p>
        </w:tc>
      </w:tr>
    </w:tbl>
    <w:bookmarkStart w:id="0" w:name="_GoBack"/>
    <w:p w:rsidR="00C91372" w:rsidRDefault="007C541F">
      <w:pPr>
        <w:framePr w:wrap="none" w:vAnchor="page" w:hAnchor="page" w:x="859" w:y="3191"/>
        <w:rPr>
          <w:sz w:val="2"/>
          <w:szCs w:val="2"/>
        </w:rPr>
      </w:pPr>
      <w:r>
        <w:fldChar w:fldCharType="begin"/>
      </w:r>
      <w:r>
        <w:instrText xml:space="preserve"> INCLUDEPICTURE  "C:\\Users\\Наталья\\Desktop\\media\\image2.jpeg" \* MERGEFORMATINET </w:instrText>
      </w:r>
      <w:r>
        <w:fldChar w:fldCharType="separate"/>
      </w:r>
      <w:r w:rsidR="002821BA">
        <w:fldChar w:fldCharType="begin"/>
      </w:r>
      <w:r w:rsidR="002821BA">
        <w:instrText xml:space="preserve"> </w:instrText>
      </w:r>
      <w:r w:rsidR="002821BA">
        <w:instrText>INCLUDEPICTURE  "C:\\Users\\Наталья\\Desktop\\media\\image2.jpeg" \* MERGEFORMATINET</w:instrText>
      </w:r>
      <w:r w:rsidR="002821BA">
        <w:instrText xml:space="preserve"> </w:instrText>
      </w:r>
      <w:r w:rsidR="002821BA">
        <w:fldChar w:fldCharType="separate"/>
      </w:r>
      <w:r w:rsidR="002821BA">
        <w:pict>
          <v:shape id="_x0000_i1026" type="#_x0000_t75" style="width:357pt;height:123.75pt">
            <v:imagedata r:id="rId9" r:href="rId10"/>
          </v:shape>
        </w:pict>
      </w:r>
      <w:r w:rsidR="002821BA">
        <w:fldChar w:fldCharType="end"/>
      </w:r>
      <w:r>
        <w:fldChar w:fldCharType="end"/>
      </w:r>
      <w:bookmarkEnd w:id="0"/>
    </w:p>
    <w:p w:rsidR="00C91372" w:rsidRDefault="00C91372">
      <w:pPr>
        <w:rPr>
          <w:sz w:val="2"/>
          <w:szCs w:val="2"/>
        </w:rPr>
        <w:sectPr w:rsidR="00C913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1372" w:rsidRDefault="007C541F">
      <w:pPr>
        <w:pStyle w:val="a5"/>
        <w:framePr w:wrap="none" w:vAnchor="page" w:hAnchor="page" w:x="9416" w:y="1565"/>
        <w:shd w:val="clear" w:color="auto" w:fill="auto"/>
        <w:spacing w:line="160" w:lineRule="exact"/>
      </w:pPr>
      <w:r>
        <w:lastRenderedPageBreak/>
        <w:t>Приложение № 2</w:t>
      </w:r>
    </w:p>
    <w:p w:rsidR="00C91372" w:rsidRDefault="007C541F">
      <w:pPr>
        <w:pStyle w:val="a7"/>
        <w:framePr w:wrap="none" w:vAnchor="page" w:hAnchor="page" w:x="8456" w:y="1968"/>
        <w:shd w:val="clear" w:color="auto" w:fill="auto"/>
        <w:spacing w:line="160" w:lineRule="exact"/>
      </w:pPr>
      <w:r>
        <w:t>к приказу № 68 от 05.03.2020г.</w:t>
      </w:r>
    </w:p>
    <w:p w:rsidR="00C91372" w:rsidRDefault="007C541F">
      <w:pPr>
        <w:framePr w:wrap="none" w:vAnchor="page" w:hAnchor="page" w:x="6876" w:y="2773"/>
        <w:rPr>
          <w:sz w:val="2"/>
          <w:szCs w:val="2"/>
        </w:rPr>
      </w:pPr>
      <w:r>
        <w:fldChar w:fldCharType="begin"/>
      </w:r>
      <w:r>
        <w:instrText xml:space="preserve"> INCLUDEPICTURE  "C:\\Users\\Наталья\\Desktop\\media\\image3.jpeg" \* MERGEFORMATINET </w:instrText>
      </w:r>
      <w:r>
        <w:fldChar w:fldCharType="separate"/>
      </w:r>
      <w:r w:rsidR="002821BA">
        <w:fldChar w:fldCharType="begin"/>
      </w:r>
      <w:r w:rsidR="002821BA">
        <w:instrText xml:space="preserve"> </w:instrText>
      </w:r>
      <w:r w:rsidR="002821BA">
        <w:instrText>INCLUDEPICTURE  "C:\\Users\\Наталья\\Desktop\\media\\image3.jpeg" \* MERGEFORMATINET</w:instrText>
      </w:r>
      <w:r w:rsidR="002821BA">
        <w:instrText xml:space="preserve"> </w:instrText>
      </w:r>
      <w:r w:rsidR="002821BA">
        <w:fldChar w:fldCharType="separate"/>
      </w:r>
      <w:r w:rsidR="00096817">
        <w:pict>
          <v:shape id="_x0000_i1027" type="#_x0000_t75" style="width:186.75pt;height:123pt">
            <v:imagedata r:id="rId11" r:href="rId12"/>
          </v:shape>
        </w:pict>
      </w:r>
      <w:r w:rsidR="002821BA">
        <w:fldChar w:fldCharType="end"/>
      </w:r>
      <w:r>
        <w:fldChar w:fldCharType="end"/>
      </w:r>
    </w:p>
    <w:p w:rsidR="00C91372" w:rsidRDefault="007C541F">
      <w:pPr>
        <w:pStyle w:val="50"/>
        <w:framePr w:w="9763" w:h="797" w:hRule="exact" w:wrap="none" w:vAnchor="page" w:hAnchor="page" w:x="915" w:y="5621"/>
        <w:shd w:val="clear" w:color="auto" w:fill="auto"/>
        <w:spacing w:before="0" w:after="0"/>
        <w:ind w:left="20"/>
      </w:pPr>
      <w:r>
        <w:t>Расчет цены на оказание платной услуги, работы, оказываемой (выполняемой) КГБУ СО</w:t>
      </w:r>
      <w:r>
        <w:br/>
        <w:t>"Комплексный центр социального обслуживания населения "Каратузский"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054"/>
        <w:gridCol w:w="1301"/>
        <w:gridCol w:w="2784"/>
      </w:tblGrid>
      <w:tr w:rsidR="00C91372">
        <w:trPr>
          <w:trHeight w:hRule="exact"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372" w:rsidRDefault="00C91372">
            <w:pPr>
              <w:framePr w:w="9763" w:h="5602" w:wrap="none" w:vAnchor="page" w:hAnchor="page" w:x="915" w:y="6925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412pt"/>
              </w:rPr>
              <w:t>Наименование услуги (работы)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412pt"/>
              </w:rPr>
              <w:t>Ед.</w:t>
            </w:r>
          </w:p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120" w:after="0" w:line="240" w:lineRule="exact"/>
            </w:pPr>
            <w:r>
              <w:rPr>
                <w:rStyle w:val="412pt"/>
              </w:rPr>
              <w:t>измерения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412pt"/>
              </w:rPr>
              <w:t>Размер платы, руб.</w:t>
            </w:r>
          </w:p>
        </w:tc>
      </w:tr>
      <w:tr w:rsidR="00C91372">
        <w:trPr>
          <w:trHeight w:hRule="exact" w:val="12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412pt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302" w:lineRule="exact"/>
              <w:jc w:val="left"/>
            </w:pPr>
            <w:r>
              <w:rPr>
                <w:rStyle w:val="412pt"/>
              </w:rPr>
              <w:t>Дополнительные социально - бытовые услуги, оказываемые социальными работниками отделений социального обслуживания на дому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372" w:rsidRDefault="00C91372">
            <w:pPr>
              <w:framePr w:w="9763" w:h="5602" w:wrap="none" w:vAnchor="page" w:hAnchor="page" w:x="915" w:y="6925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372" w:rsidRDefault="00C91372">
            <w:pPr>
              <w:framePr w:w="9763" w:h="5602" w:wrap="none" w:vAnchor="page" w:hAnchor="page" w:x="915" w:y="6925"/>
              <w:rPr>
                <w:sz w:val="10"/>
                <w:szCs w:val="10"/>
              </w:rPr>
            </w:pPr>
          </w:p>
        </w:tc>
      </w:tr>
      <w:tr w:rsidR="00C91372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412pt"/>
              </w:rPr>
              <w:t>1.1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412pt"/>
              </w:rPr>
              <w:t>Стирка белья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</w:pPr>
            <w:r>
              <w:rPr>
                <w:rStyle w:val="412pt"/>
              </w:rPr>
              <w:t>1 час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</w:pPr>
            <w:r>
              <w:rPr>
                <w:rStyle w:val="412pt"/>
              </w:rPr>
              <w:t>103,20</w:t>
            </w:r>
          </w:p>
        </w:tc>
      </w:tr>
      <w:tr w:rsidR="00C91372">
        <w:trPr>
          <w:trHeight w:hRule="exact" w:val="3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412pt"/>
              </w:rPr>
              <w:t>1.2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412pt"/>
              </w:rPr>
              <w:t>Глаженье белья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</w:pPr>
            <w:r>
              <w:rPr>
                <w:rStyle w:val="412pt"/>
              </w:rPr>
              <w:t>1 час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</w:pPr>
            <w:r>
              <w:rPr>
                <w:rStyle w:val="412pt"/>
              </w:rPr>
              <w:t>103,20</w:t>
            </w:r>
          </w:p>
        </w:tc>
      </w:tr>
      <w:tr w:rsidR="00C91372">
        <w:trPr>
          <w:trHeight w:hRule="exact" w:val="3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412pt"/>
              </w:rPr>
              <w:t>1.3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412pt"/>
              </w:rPr>
              <w:t>Развешивание белья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</w:pPr>
            <w:r>
              <w:rPr>
                <w:rStyle w:val="412pt"/>
              </w:rPr>
              <w:t>1 час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</w:pPr>
            <w:r>
              <w:rPr>
                <w:rStyle w:val="412pt"/>
              </w:rPr>
              <w:t>103,20</w:t>
            </w:r>
          </w:p>
        </w:tc>
      </w:tr>
      <w:tr w:rsidR="00C91372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412pt"/>
              </w:rPr>
              <w:t>1.4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412pt"/>
              </w:rPr>
              <w:t>Мытье окон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</w:pPr>
            <w:r>
              <w:rPr>
                <w:rStyle w:val="412pt"/>
              </w:rPr>
              <w:t>1 час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</w:pPr>
            <w:r>
              <w:rPr>
                <w:rStyle w:val="412pt"/>
              </w:rPr>
              <w:t>103,20</w:t>
            </w:r>
          </w:p>
        </w:tc>
      </w:tr>
      <w:tr w:rsidR="00C91372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412pt"/>
              </w:rPr>
              <w:t>1.5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412pt"/>
              </w:rPr>
              <w:t>Снятие (навешивание штор)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</w:pPr>
            <w:r>
              <w:rPr>
                <w:rStyle w:val="412pt"/>
              </w:rPr>
              <w:t>1 час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</w:pPr>
            <w:r>
              <w:rPr>
                <w:rStyle w:val="412pt"/>
              </w:rPr>
              <w:t>103,20</w:t>
            </w:r>
          </w:p>
        </w:tc>
      </w:tr>
      <w:tr w:rsidR="00C91372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412pt"/>
              </w:rPr>
              <w:t>1.5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412pt"/>
              </w:rPr>
              <w:t>Утепление оконных рам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</w:pPr>
            <w:r>
              <w:rPr>
                <w:rStyle w:val="412pt"/>
              </w:rPr>
              <w:t>1 час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</w:pPr>
            <w:r>
              <w:rPr>
                <w:rStyle w:val="412pt"/>
              </w:rPr>
              <w:t>103,20</w:t>
            </w:r>
          </w:p>
        </w:tc>
      </w:tr>
      <w:tr w:rsidR="00C91372">
        <w:trPr>
          <w:trHeight w:hRule="exact" w:val="6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412pt"/>
              </w:rPr>
              <w:t>1.6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307" w:lineRule="exact"/>
              <w:jc w:val="left"/>
            </w:pPr>
            <w:r>
              <w:rPr>
                <w:rStyle w:val="412pt"/>
              </w:rPr>
              <w:t>Мытье полов на веранде, в подъезде, крыльце, летней кухне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</w:pPr>
            <w:r>
              <w:rPr>
                <w:rStyle w:val="412pt"/>
              </w:rPr>
              <w:t>1 час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</w:pPr>
            <w:r>
              <w:rPr>
                <w:rStyle w:val="412pt"/>
              </w:rPr>
              <w:t>103,20</w:t>
            </w:r>
          </w:p>
        </w:tc>
      </w:tr>
      <w:tr w:rsidR="00C91372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412pt"/>
              </w:rPr>
              <w:t>1.7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412pt"/>
              </w:rPr>
              <w:t>Косметический ремонт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</w:pPr>
            <w:r>
              <w:rPr>
                <w:rStyle w:val="412pt"/>
              </w:rPr>
              <w:t>1 час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</w:pPr>
            <w:r>
              <w:rPr>
                <w:rStyle w:val="412pt"/>
              </w:rPr>
              <w:t>103,20</w:t>
            </w:r>
          </w:p>
        </w:tc>
      </w:tr>
      <w:tr w:rsidR="00C91372">
        <w:trPr>
          <w:trHeight w:hRule="exact" w:val="3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412pt"/>
              </w:rPr>
              <w:t>1.8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412pt"/>
              </w:rPr>
              <w:t>Выбивание половиков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</w:pPr>
            <w:r>
              <w:rPr>
                <w:rStyle w:val="412pt"/>
              </w:rPr>
              <w:t>1 час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</w:pPr>
            <w:r>
              <w:rPr>
                <w:rStyle w:val="412pt"/>
              </w:rPr>
              <w:t>103,20</w:t>
            </w:r>
          </w:p>
        </w:tc>
      </w:tr>
      <w:tr w:rsidR="00C91372">
        <w:trPr>
          <w:trHeight w:hRule="exact" w:val="3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412pt"/>
              </w:rPr>
              <w:t>1.9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412pt"/>
              </w:rPr>
              <w:t>Перенос угля, дров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</w:pPr>
            <w:r>
              <w:rPr>
                <w:rStyle w:val="412pt"/>
              </w:rPr>
              <w:t>1 час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</w:pPr>
            <w:r>
              <w:rPr>
                <w:rStyle w:val="412pt"/>
              </w:rPr>
              <w:t>103,20</w:t>
            </w:r>
          </w:p>
        </w:tc>
      </w:tr>
      <w:tr w:rsidR="00C91372">
        <w:trPr>
          <w:trHeight w:hRule="exact" w:val="3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412pt"/>
              </w:rPr>
              <w:t>1.10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412pt"/>
              </w:rPr>
              <w:t>Мелкий ремонт одежды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</w:pPr>
            <w:r>
              <w:rPr>
                <w:rStyle w:val="412pt"/>
              </w:rPr>
              <w:t>1 час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372" w:rsidRDefault="007C541F">
            <w:pPr>
              <w:pStyle w:val="40"/>
              <w:framePr w:w="9763" w:h="5602" w:wrap="none" w:vAnchor="page" w:hAnchor="page" w:x="915" w:y="6925"/>
              <w:shd w:val="clear" w:color="auto" w:fill="auto"/>
              <w:spacing w:before="0" w:after="0" w:line="240" w:lineRule="exact"/>
            </w:pPr>
            <w:r>
              <w:rPr>
                <w:rStyle w:val="412pt"/>
              </w:rPr>
              <w:t>103,20</w:t>
            </w:r>
          </w:p>
        </w:tc>
      </w:tr>
    </w:tbl>
    <w:p w:rsidR="00C91372" w:rsidRDefault="00C91372">
      <w:pPr>
        <w:rPr>
          <w:sz w:val="2"/>
          <w:szCs w:val="2"/>
        </w:rPr>
        <w:sectPr w:rsidR="00C913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1372" w:rsidRDefault="00C91372">
      <w:pPr>
        <w:pStyle w:val="40"/>
        <w:framePr w:w="9581" w:h="820" w:hRule="exact" w:wrap="none" w:vAnchor="page" w:hAnchor="page" w:x="1093" w:y="8823"/>
        <w:shd w:val="clear" w:color="auto" w:fill="auto"/>
        <w:spacing w:before="0" w:after="0" w:line="254" w:lineRule="exact"/>
        <w:ind w:right="1620"/>
        <w:jc w:val="left"/>
      </w:pPr>
    </w:p>
    <w:p w:rsidR="00C91372" w:rsidRDefault="00C91372">
      <w:pPr>
        <w:rPr>
          <w:sz w:val="2"/>
          <w:szCs w:val="2"/>
        </w:rPr>
      </w:pPr>
    </w:p>
    <w:sectPr w:rsidR="00C9137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1BA" w:rsidRDefault="002821BA">
      <w:r>
        <w:separator/>
      </w:r>
    </w:p>
  </w:endnote>
  <w:endnote w:type="continuationSeparator" w:id="0">
    <w:p w:rsidR="002821BA" w:rsidRDefault="0028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1BA" w:rsidRDefault="002821BA"/>
  </w:footnote>
  <w:footnote w:type="continuationSeparator" w:id="0">
    <w:p w:rsidR="002821BA" w:rsidRDefault="002821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B7FBE"/>
    <w:multiLevelType w:val="multilevel"/>
    <w:tmpl w:val="DC8CA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91372"/>
    <w:rsid w:val="00096817"/>
    <w:rsid w:val="002821BA"/>
    <w:rsid w:val="007C541F"/>
    <w:rsid w:val="00C91372"/>
    <w:rsid w:val="00F2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EEA8"/>
  <w15:docId w15:val="{D04C8AAC-4292-4A15-8962-BC459E72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2pt">
    <w:name w:val="Основной текст (4) + 12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05pt">
    <w:name w:val="Основной текст (5) + 10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8pt">
    <w:name w:val="Основной текст (5) + 8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75pt">
    <w:name w:val="Основной текст (5) + 7;5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446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6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540" w:line="37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3</cp:revision>
  <dcterms:created xsi:type="dcterms:W3CDTF">2020-07-17T01:57:00Z</dcterms:created>
  <dcterms:modified xsi:type="dcterms:W3CDTF">2020-07-17T02:05:00Z</dcterms:modified>
</cp:coreProperties>
</file>